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B" w:rsidRPr="005D094D" w:rsidRDefault="00943CFB" w:rsidP="005D094D">
      <w:pPr>
        <w:shd w:val="clear" w:color="auto" w:fill="FFFFFF"/>
        <w:spacing w:before="480" w:after="480" w:line="42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943CFB">
        <w:rPr>
          <w:rFonts w:ascii="Georgia" w:eastAsia="Times New Roman" w:hAnsi="Georgia" w:cs="Times New Roman"/>
          <w:color w:val="FF0000"/>
          <w:kern w:val="36"/>
          <w:sz w:val="28"/>
          <w:szCs w:val="28"/>
        </w:rPr>
        <w:t xml:space="preserve">Электронные ресурсы по формированию </w:t>
      </w:r>
      <w:r w:rsidRPr="00943CFB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функциональной грамотности </w:t>
      </w:r>
      <w:proofErr w:type="gramStart"/>
      <w:r w:rsidRPr="00943CFB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обучающихся</w:t>
      </w:r>
      <w:proofErr w:type="gramEnd"/>
    </w:p>
    <w:p w:rsidR="00943CFB" w:rsidRPr="005D094D" w:rsidRDefault="00943CFB" w:rsidP="005D094D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Электронный банк заданий по функциональной грамотности: </w:t>
      </w:r>
      <w:hyperlink r:id="rId5" w:history="1">
        <w:r w:rsidRPr="005D094D">
          <w:rPr>
            <w:rFonts w:ascii="Times New Roman" w:eastAsia="Times New Roman" w:hAnsi="Times New Roman" w:cs="Times New Roman"/>
            <w:color w:val="386BA8"/>
            <w:sz w:val="28"/>
            <w:szCs w:val="28"/>
          </w:rPr>
          <w:t>https://fg.resh.edu.ru/</w:t>
        </w:r>
      </w:hyperlink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. Пошаговая инструкция, как </w:t>
      </w:r>
      <w:proofErr w:type="gramStart"/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получить доступ к электронному банку заданий представлена</w:t>
      </w:r>
      <w:proofErr w:type="gramEnd"/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руководстве пользователя. Ознакомиться с руководством пользователя можно по ссылке: </w:t>
      </w:r>
      <w:hyperlink r:id="rId6" w:history="1">
        <w:r w:rsidRPr="005D094D">
          <w:rPr>
            <w:rFonts w:ascii="Times New Roman" w:eastAsia="Times New Roman" w:hAnsi="Times New Roman" w:cs="Times New Roman"/>
            <w:color w:val="386BA8"/>
            <w:sz w:val="28"/>
            <w:szCs w:val="28"/>
          </w:rPr>
          <w:t>https://resh.edu.ru/instruction</w:t>
        </w:r>
      </w:hyperlink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 . Презентация платформы «Электронный банк тренировочных заданий по оценке функциональной грамотности»: </w:t>
      </w:r>
      <w:hyperlink r:id="rId7" w:history="1">
        <w:r w:rsidRPr="005D094D">
          <w:rPr>
            <w:rFonts w:ascii="Times New Roman" w:eastAsia="Times New Roman" w:hAnsi="Times New Roman" w:cs="Times New Roman"/>
            <w:color w:val="386BA8"/>
            <w:sz w:val="28"/>
            <w:szCs w:val="28"/>
          </w:rPr>
          <w:t>https://fioco.ru/vebinar-shkoly-ocenka-pisa</w:t>
        </w:r>
      </w:hyperlink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 . </w:t>
      </w:r>
    </w:p>
    <w:p w:rsidR="00943CFB" w:rsidRPr="005D094D" w:rsidRDefault="00943CFB" w:rsidP="005D094D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Открытый банк заданий для оценки естественнонаучной грамотности (VII-IX классы) на официальном сайте федерального государственного бюджетного научного учреждения «Федеральный институт педагогических измерений» </w:t>
      </w:r>
      <w:hyperlink r:id="rId8" w:history="1">
        <w:r w:rsidRPr="005D094D">
          <w:rPr>
            <w:rFonts w:ascii="Times New Roman" w:eastAsia="Times New Roman" w:hAnsi="Times New Roman" w:cs="Times New Roman"/>
            <w:color w:val="386BA8"/>
            <w:sz w:val="28"/>
            <w:szCs w:val="28"/>
          </w:rPr>
          <w:t>https://fipi.ru/otkrytyy-bank-zadaniy-dlya-otsenki-yestestvennonauchnoy-gramotnosti</w:t>
        </w:r>
      </w:hyperlink>
      <w:r w:rsidRPr="005D094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43CFB" w:rsidRPr="005D094D" w:rsidRDefault="00943CFB" w:rsidP="005D094D">
      <w:pPr>
        <w:pStyle w:val="a7"/>
        <w:numPr>
          <w:ilvl w:val="0"/>
          <w:numId w:val="7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9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http://skiv.instrao.ru/bank-zadaniy/</w:t>
        </w:r>
      </w:hyperlink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8E5E10" w:rsidRDefault="00943CFB" w:rsidP="008E5E10">
      <w:pPr>
        <w:pStyle w:val="a7"/>
        <w:numPr>
          <w:ilvl w:val="0"/>
          <w:numId w:val="5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Демонстрационные материалы для оценки функциональной грамотности учащихся 5 и 7 классов. </w:t>
      </w:r>
      <w:proofErr w:type="gramStart"/>
      <w:r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>ФГБНУ «Институт стратегии развития образования российской академии образования» (Демонстрационные материалы </w:t>
      </w:r>
      <w:hyperlink r:id="rId10" w:history="1">
        <w:r w:rsidRPr="008E5E1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http://skiv.instrao.ru/support/demonstratsionnye-materialya/</w:t>
        </w:r>
      </w:hyperlink>
      <w:r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943CFB" w:rsidRPr="008E5E10" w:rsidRDefault="005D094D" w:rsidP="008E5E10">
      <w:pPr>
        <w:pStyle w:val="a7"/>
        <w:numPr>
          <w:ilvl w:val="0"/>
          <w:numId w:val="5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="00943CFB"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>ткрытые задания PISA: </w:t>
      </w:r>
      <w:hyperlink r:id="rId11" w:history="1">
        <w:r w:rsidR="00943CFB" w:rsidRPr="008E5E1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https://fioco.ru/примеры-задач-pisa</w:t>
        </w:r>
      </w:hyperlink>
      <w:r w:rsidR="00943CFB" w:rsidRPr="008E5E1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943CFB" w:rsidRPr="005D094D" w:rsidRDefault="00943CFB" w:rsidP="005D094D">
      <w:pPr>
        <w:pStyle w:val="a7"/>
        <w:numPr>
          <w:ilvl w:val="0"/>
          <w:numId w:val="5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12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http://center-imc.ru/wp-content/uploads/2020/02/10120.pdf</w:t>
        </w:r>
      </w:hyperlink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5D094D" w:rsidRDefault="00943CFB" w:rsidP="005D094D">
      <w:pPr>
        <w:pStyle w:val="a7"/>
        <w:numPr>
          <w:ilvl w:val="0"/>
          <w:numId w:val="6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13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https://myshop.ru/shop/product/4539226.html</w:t>
        </w:r>
      </w:hyperlink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5D094D" w:rsidRDefault="00943CFB" w:rsidP="005D094D">
      <w:pPr>
        <w:pStyle w:val="a7"/>
        <w:numPr>
          <w:ilvl w:val="0"/>
          <w:numId w:val="6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Функциональная грамотность 5,7 класс. Опыт системы образования </w:t>
      </w:r>
      <w:proofErr w:type="gramStart"/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г</w:t>
      </w:r>
      <w:proofErr w:type="gramEnd"/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. Санкт-Петербурга. КИМ, спецификация, кодификаторы: </w:t>
      </w:r>
      <w:hyperlink r:id="rId14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https://monitoring.spbcokoit.ru/procedure/1043/</w:t>
        </w:r>
      </w:hyperlink>
      <w:r w:rsidRPr="005D094D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943CFB" w:rsidRPr="00943CFB" w:rsidRDefault="00943CFB" w:rsidP="005D094D">
      <w:pPr>
        <w:numPr>
          <w:ilvl w:val="0"/>
          <w:numId w:val="6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Электронный банк заданий по функциональной грамотности: </w:t>
      </w:r>
      <w:hyperlink r:id="rId15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https://fg.resh.edu.ru/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Пошаговая инструкция, как </w:t>
      </w:r>
      <w:proofErr w:type="gramStart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получить доступ к электронному банку заданий представлена</w:t>
      </w:r>
      <w:proofErr w:type="gramEnd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руководстве пользователя. Ознакомиться с руководством пользователя можно по ссылке: </w:t>
      </w:r>
      <w:hyperlink r:id="rId16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https://resh.edu.ru/instruction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Презентация платформы </w:t>
      </w:r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«Электронный банк тренировочных заданий по оценке функциональной грамотности»: </w:t>
      </w:r>
      <w:hyperlink r:id="rId17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https://fioco.ru/vebinar-shkoly-ocenka-pisa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943CFB" w:rsidRDefault="00943CFB" w:rsidP="00943CFB">
      <w:pPr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</w:rPr>
      </w:pPr>
    </w:p>
    <w:p w:rsidR="00943CFB" w:rsidRPr="00943CFB" w:rsidRDefault="00943CFB" w:rsidP="00943CFB">
      <w:pPr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</w:rPr>
      </w:pPr>
    </w:p>
    <w:p w:rsidR="00943CFB" w:rsidRPr="00943CFB" w:rsidRDefault="00943CFB" w:rsidP="00943CFB">
      <w:pPr>
        <w:spacing w:line="288" w:lineRule="atLeast"/>
        <w:outlineLvl w:val="0"/>
        <w:rPr>
          <w:rFonts w:ascii="Arial" w:eastAsia="Times New Roman" w:hAnsi="Arial" w:cs="Arial"/>
          <w:color w:val="FF0000"/>
          <w:kern w:val="36"/>
          <w:sz w:val="29"/>
          <w:szCs w:val="29"/>
        </w:rPr>
      </w:pPr>
      <w:r w:rsidRPr="00943CFB">
        <w:rPr>
          <w:rFonts w:ascii="Arial" w:eastAsia="Times New Roman" w:hAnsi="Arial" w:cs="Arial"/>
          <w:color w:val="FF0000"/>
          <w:kern w:val="36"/>
          <w:sz w:val="29"/>
          <w:szCs w:val="29"/>
        </w:rPr>
        <w:t>Ресурсы повышения квалификации педагогов</w:t>
      </w:r>
    </w:p>
    <w:p w:rsidR="00943CFB" w:rsidRPr="00943CFB" w:rsidRDefault="00943CFB" w:rsidP="00943CFB">
      <w:pPr>
        <w:spacing w:after="120" w:line="264" w:lineRule="atLeast"/>
        <w:rPr>
          <w:rFonts w:ascii="Tahoma" w:eastAsia="Times New Roman" w:hAnsi="Tahoma" w:cs="Tahoma"/>
          <w:color w:val="FF0000"/>
          <w:sz w:val="17"/>
          <w:szCs w:val="17"/>
          <w:lang w:val="en-US"/>
        </w:rPr>
      </w:pPr>
    </w:p>
    <w:p w:rsidR="00943CFB" w:rsidRPr="00943CFB" w:rsidRDefault="00943CFB" w:rsidP="00943CFB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Вебинары</w:t>
      </w:r>
      <w:proofErr w:type="spellEnd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издательства «Просвещение»: </w:t>
      </w:r>
      <w:hyperlink r:id="rId18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https://prosv.ru/pages/pisawebinars.html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943CFB" w:rsidRDefault="00943CFB" w:rsidP="00943CFB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Дистанционные курсы «Функциональная грамотность: развиваем в школе» программы развития педагогов «Я Учитель»: </w:t>
      </w:r>
      <w:hyperlink r:id="rId19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https://yandex.ru/promo/education/specpro/fungram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943CFB" w:rsidRDefault="00943CFB" w:rsidP="00943CFB">
      <w:pPr>
        <w:numPr>
          <w:ilvl w:val="0"/>
          <w:numId w:val="2"/>
        </w:num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Марафон по функциональной грамотности. Материалы в помощь учителю: </w:t>
      </w:r>
      <w:hyperlink r:id="rId20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https://yandex.ru/promo/education/specpro/marathon2020/main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. </w:t>
      </w:r>
    </w:p>
    <w:p w:rsidR="00943CFB" w:rsidRPr="00943CFB" w:rsidRDefault="00943CFB" w:rsidP="00943CFB">
      <w:pPr>
        <w:numPr>
          <w:ilvl w:val="0"/>
          <w:numId w:val="2"/>
        </w:num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Онлайн-курс</w:t>
      </w:r>
      <w:proofErr w:type="spellEnd"/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«Функциональная грамотность на уроках русского языка, литературы и литературного чтения»: </w:t>
      </w:r>
      <w:hyperlink r:id="rId21" w:history="1">
        <w:r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https://course.cerm.ru</w:t>
        </w:r>
      </w:hyperlink>
      <w:r w:rsidRPr="00943CFB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943CFB" w:rsidRPr="008E5E10" w:rsidRDefault="00083304" w:rsidP="00943CFB">
      <w:pPr>
        <w:shd w:val="clear" w:color="auto" w:fill="FFFFFF"/>
        <w:spacing w:before="480" w:after="480" w:line="4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22" w:history="1">
        <w:r w:rsidR="00943CFB" w:rsidRPr="005D094D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</w:rPr>
          <w:br/>
        </w:r>
      </w:hyperlink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p w:rsidR="00943CFB" w:rsidRDefault="00943CFB" w:rsidP="00943CFB">
      <w:pPr>
        <w:shd w:val="clear" w:color="auto" w:fill="FFFFFF"/>
        <w:spacing w:before="480" w:after="480" w:line="420" w:lineRule="atLeast"/>
        <w:outlineLvl w:val="0"/>
        <w:rPr>
          <w:rFonts w:ascii="Georgia" w:eastAsia="Times New Roman" w:hAnsi="Georgia" w:cs="Times New Roman"/>
          <w:kern w:val="36"/>
          <w:sz w:val="34"/>
          <w:szCs w:val="34"/>
        </w:rPr>
      </w:pPr>
    </w:p>
    <w:sectPr w:rsidR="00943CFB" w:rsidSect="0034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E11"/>
    <w:multiLevelType w:val="multilevel"/>
    <w:tmpl w:val="6F9E74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2794D53"/>
    <w:multiLevelType w:val="multilevel"/>
    <w:tmpl w:val="3F14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E4CBC"/>
    <w:multiLevelType w:val="hybridMultilevel"/>
    <w:tmpl w:val="21DC72BA"/>
    <w:lvl w:ilvl="0" w:tplc="AF4452A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751"/>
    <w:multiLevelType w:val="hybridMultilevel"/>
    <w:tmpl w:val="25EC29C2"/>
    <w:lvl w:ilvl="0" w:tplc="AF4452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90727C"/>
    <w:multiLevelType w:val="hybridMultilevel"/>
    <w:tmpl w:val="671629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75C1E"/>
    <w:multiLevelType w:val="hybridMultilevel"/>
    <w:tmpl w:val="F144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5A32"/>
    <w:multiLevelType w:val="hybridMultilevel"/>
    <w:tmpl w:val="62ACDE82"/>
    <w:lvl w:ilvl="0" w:tplc="F530B8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CFB"/>
    <w:rsid w:val="00083304"/>
    <w:rsid w:val="00340DF0"/>
    <w:rsid w:val="005D094D"/>
    <w:rsid w:val="008E5E10"/>
    <w:rsid w:val="00943CFB"/>
    <w:rsid w:val="00B1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F0"/>
  </w:style>
  <w:style w:type="paragraph" w:styleId="1">
    <w:name w:val="heading 1"/>
    <w:basedOn w:val="a"/>
    <w:link w:val="10"/>
    <w:uiPriority w:val="9"/>
    <w:qFormat/>
    <w:rsid w:val="0094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3CFB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43CFB"/>
  </w:style>
  <w:style w:type="paragraph" w:styleId="a5">
    <w:name w:val="Balloon Text"/>
    <w:basedOn w:val="a"/>
    <w:link w:val="a6"/>
    <w:uiPriority w:val="99"/>
    <w:semiHidden/>
    <w:unhideWhenUsed/>
    <w:rsid w:val="0094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8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309017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4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myshop.ru/shop/product/4539226.html" TargetMode="External"/><Relationship Id="rId18" Type="http://schemas.openxmlformats.org/officeDocument/2006/relationships/hyperlink" Target="https://prosv.ru/pages/pisawebinar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urse.cerm.ru/" TargetMode="External"/><Relationship Id="rId7" Type="http://schemas.openxmlformats.org/officeDocument/2006/relationships/hyperlink" Target="https://fioco.ru/vebinar-shkoly-ocenka-pisa" TargetMode="External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hyperlink" Target="https://fioco.ru/vebinar-shkoly-ocenka-pi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instruction" TargetMode="External"/><Relationship Id="rId20" Type="http://schemas.openxmlformats.org/officeDocument/2006/relationships/hyperlink" Target="https://yandex.ru/promo/education/specpro/marathon2020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instruction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kiv.instrao.ru/support/demonstratsionnye-materialya/" TargetMode="External"/><Relationship Id="rId19" Type="http://schemas.openxmlformats.org/officeDocument/2006/relationships/hyperlink" Target="https://yandex.ru/promo/education/specpro/fun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monitoring.spbcokoit.ru/procedure/1043" TargetMode="External"/><Relationship Id="rId22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7</cp:revision>
  <dcterms:created xsi:type="dcterms:W3CDTF">2022-04-12T11:01:00Z</dcterms:created>
  <dcterms:modified xsi:type="dcterms:W3CDTF">2022-04-14T07:30:00Z</dcterms:modified>
</cp:coreProperties>
</file>